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bookmarkStart w:id="0" w:name="_GoBack"/>
            <w:bookmarkEnd w:id="0"/>
            <w:r>
              <w:rPr>
                <w:b/>
                <w:sz w:val="32"/>
              </w:rPr>
              <w:t xml:space="preserve">Unit Name: </w:t>
            </w:r>
          </w:p>
          <w:p w:rsidR="00442939" w:rsidRPr="00442939" w:rsidRDefault="00312513" w:rsidP="00442939">
            <w:pPr>
              <w:jc w:val="center"/>
              <w:rPr>
                <w:b/>
                <w:sz w:val="32"/>
              </w:rPr>
            </w:pPr>
            <w:r>
              <w:rPr>
                <w:b/>
                <w:sz w:val="32"/>
              </w:rPr>
              <w:t>Multiplication and Division</w:t>
            </w:r>
          </w:p>
        </w:tc>
      </w:tr>
      <w:tr w:rsidR="00616D67" w:rsidTr="00F55A24">
        <w:tc>
          <w:tcPr>
            <w:tcW w:w="9576" w:type="dxa"/>
          </w:tcPr>
          <w:p w:rsidR="00616D67" w:rsidRDefault="00616D67">
            <w:pPr>
              <w:rPr>
                <w:sz w:val="28"/>
                <w:szCs w:val="28"/>
              </w:rPr>
            </w:pPr>
            <w:r w:rsidRPr="00290CA3">
              <w:rPr>
                <w:b/>
                <w:sz w:val="28"/>
                <w:szCs w:val="28"/>
              </w:rPr>
              <w:t>Common Core State Standards:</w:t>
            </w:r>
          </w:p>
          <w:p w:rsidR="00312513" w:rsidRPr="00312513" w:rsidRDefault="00312513" w:rsidP="00312513">
            <w:pPr>
              <w:ind w:right="3350"/>
              <w:rPr>
                <w:rFonts w:ascii="Times New Roman" w:hAnsi="Times New Roman" w:cs="Times New Roman"/>
              </w:rPr>
            </w:pPr>
            <w:r w:rsidRPr="00312513">
              <w:rPr>
                <w:rFonts w:ascii="Times New Roman" w:hAnsi="Times New Roman" w:cs="Times New Roman"/>
                <w:b/>
              </w:rPr>
              <w:t>3.OA.2</w:t>
            </w:r>
            <w:r w:rsidRPr="00312513">
              <w:rPr>
                <w:rFonts w:ascii="Times New Roman" w:hAnsi="Times New Roman" w:cs="Times New Roman"/>
              </w:rPr>
              <w:t>-Interpret whole-number quotients of whole numbers</w:t>
            </w:r>
          </w:p>
          <w:p w:rsidR="00312513" w:rsidRPr="00312513" w:rsidRDefault="00312513" w:rsidP="00312513">
            <w:pPr>
              <w:autoSpaceDE w:val="0"/>
              <w:autoSpaceDN w:val="0"/>
              <w:adjustRightInd w:val="0"/>
              <w:rPr>
                <w:rFonts w:ascii="Times New Roman" w:hAnsi="Times New Roman" w:cs="Times New Roman"/>
              </w:rPr>
            </w:pPr>
            <w:r w:rsidRPr="00312513">
              <w:rPr>
                <w:rFonts w:ascii="Times New Roman" w:hAnsi="Times New Roman" w:cs="Times New Roman"/>
                <w:b/>
              </w:rPr>
              <w:t>3.OA.3</w:t>
            </w:r>
            <w:r w:rsidRPr="00312513">
              <w:rPr>
                <w:rFonts w:ascii="Times New Roman" w:hAnsi="Times New Roman" w:cs="Times New Roman"/>
              </w:rPr>
              <w:t>-Use multiplication and division within 100 to solve word problems in situations involving equal groups, arrays, and measurement quantities, e.g., by using drawings and equations with a symbol for</w:t>
            </w:r>
          </w:p>
          <w:p w:rsidR="00442939" w:rsidRDefault="00312513" w:rsidP="00312513">
            <w:pPr>
              <w:autoSpaceDE w:val="0"/>
              <w:autoSpaceDN w:val="0"/>
              <w:adjustRightInd w:val="0"/>
              <w:rPr>
                <w:rFonts w:ascii="Times New Roman" w:hAnsi="Times New Roman" w:cs="Times New Roman"/>
              </w:rPr>
            </w:pPr>
            <w:r w:rsidRPr="00312513">
              <w:rPr>
                <w:rFonts w:ascii="Times New Roman" w:hAnsi="Times New Roman" w:cs="Times New Roman"/>
              </w:rPr>
              <w:t>the unknown number to represent the problem.</w:t>
            </w:r>
          </w:p>
          <w:p w:rsidR="003E473F" w:rsidRDefault="003E473F" w:rsidP="003E473F">
            <w:pPr>
              <w:autoSpaceDE w:val="0"/>
              <w:autoSpaceDN w:val="0"/>
              <w:adjustRightInd w:val="0"/>
              <w:rPr>
                <w:rFonts w:ascii="Times New Roman" w:hAnsi="Times New Roman" w:cs="Times New Roman"/>
                <w:i/>
                <w:iCs/>
              </w:rPr>
            </w:pPr>
            <w:r w:rsidRPr="003E473F">
              <w:rPr>
                <w:rFonts w:ascii="Times New Roman" w:hAnsi="Times New Roman" w:cs="Times New Roman"/>
                <w:b/>
                <w:bCs/>
              </w:rPr>
              <w:t>3.OA.</w:t>
            </w:r>
            <w:r w:rsidRPr="003E473F">
              <w:rPr>
                <w:rFonts w:ascii="Times New Roman" w:hAnsi="Times New Roman" w:cs="Times New Roman"/>
                <w:b/>
              </w:rPr>
              <w:t>5</w:t>
            </w:r>
            <w:r w:rsidRPr="003E473F">
              <w:rPr>
                <w:rFonts w:ascii="Times New Roman" w:hAnsi="Times New Roman" w:cs="Times New Roman"/>
              </w:rPr>
              <w:t xml:space="preserve">-Apply properties of operations as strategies to multiply and divide. </w:t>
            </w:r>
            <w:r w:rsidRPr="003E473F">
              <w:rPr>
                <w:rFonts w:ascii="Times New Roman" w:hAnsi="Times New Roman" w:cs="Times New Roman"/>
                <w:i/>
                <w:iCs/>
              </w:rPr>
              <w:t>Examples: If 6 × 4 = 24 is known, then 4 × 6 = 24 is also known.</w:t>
            </w:r>
            <w:r w:rsidRPr="003E473F">
              <w:rPr>
                <w:rFonts w:ascii="Times New Roman" w:hAnsi="Times New Roman" w:cs="Times New Roman"/>
              </w:rPr>
              <w:t xml:space="preserve"> </w:t>
            </w:r>
            <w:r w:rsidRPr="003E473F">
              <w:rPr>
                <w:rFonts w:ascii="Times New Roman" w:hAnsi="Times New Roman" w:cs="Times New Roman"/>
                <w:i/>
                <w:iCs/>
              </w:rPr>
              <w:t>(Commutative property of multiplication.) 3 × 5 × 2 can be found by 3</w:t>
            </w:r>
            <w:r w:rsidRPr="003E473F">
              <w:rPr>
                <w:rFonts w:ascii="Times New Roman" w:hAnsi="Times New Roman" w:cs="Times New Roman"/>
              </w:rPr>
              <w:t xml:space="preserve"> </w:t>
            </w:r>
            <w:r w:rsidRPr="003E473F">
              <w:rPr>
                <w:rFonts w:ascii="Times New Roman" w:hAnsi="Times New Roman" w:cs="Times New Roman"/>
                <w:i/>
                <w:iCs/>
              </w:rPr>
              <w:t>× 5= 15, then 15 × 2 = 30, or by 5 × 2 = 10,</w:t>
            </w:r>
            <w:r>
              <w:rPr>
                <w:rFonts w:ascii="Times New Roman" w:hAnsi="Times New Roman" w:cs="Times New Roman"/>
                <w:i/>
                <w:iCs/>
              </w:rPr>
              <w:t xml:space="preserve"> </w:t>
            </w:r>
            <w:r w:rsidRPr="003E473F">
              <w:rPr>
                <w:rFonts w:ascii="Times New Roman" w:hAnsi="Times New Roman" w:cs="Times New Roman"/>
                <w:i/>
                <w:iCs/>
              </w:rPr>
              <w:t>then 3 × 10 = 30. (Associative property of multiplication.) Knowing that 8 × 5 = 40 and 8 × 2 = 16, one can find 8 × 7 as 8 × (5 + 2) = (8 × 5) + (8 × 2) = 40 + 16 = 56.</w:t>
            </w:r>
            <w:r>
              <w:rPr>
                <w:rFonts w:ascii="Times New Roman" w:hAnsi="Times New Roman" w:cs="Times New Roman"/>
                <w:i/>
                <w:iCs/>
              </w:rPr>
              <w:t xml:space="preserve"> </w:t>
            </w:r>
            <w:r w:rsidRPr="003E473F">
              <w:rPr>
                <w:rFonts w:ascii="Times New Roman" w:hAnsi="Times New Roman" w:cs="Times New Roman"/>
                <w:i/>
                <w:iCs/>
              </w:rPr>
              <w:t>(Distributive property.)</w:t>
            </w:r>
          </w:p>
          <w:p w:rsidR="003E473F" w:rsidRPr="003E473F" w:rsidRDefault="003E473F" w:rsidP="003E473F">
            <w:pPr>
              <w:pStyle w:val="Header"/>
              <w:rPr>
                <w:rFonts w:ascii="Times New Roman" w:eastAsia="Arial Unicode MS" w:hAnsi="Times New Roman" w:cs="Times New Roman"/>
                <w:bCs/>
              </w:rPr>
            </w:pPr>
            <w:r>
              <w:rPr>
                <w:rFonts w:ascii="Times New Roman" w:eastAsia="Arial Unicode MS" w:hAnsi="Times New Roman" w:cs="Times New Roman"/>
                <w:b/>
                <w:bCs/>
              </w:rPr>
              <w:t xml:space="preserve">3.OA.6 - </w:t>
            </w:r>
            <w:r w:rsidRPr="003E473F">
              <w:rPr>
                <w:rFonts w:ascii="Times New Roman" w:eastAsia="Arial Unicode MS" w:hAnsi="Times New Roman" w:cs="Times New Roman"/>
                <w:bCs/>
              </w:rPr>
              <w:t>Understand division as an unknown factor problem.  For example, find 32 divided by 8 by finding the number that makes 32 when multiplied by 8.</w:t>
            </w:r>
          </w:p>
          <w:p w:rsidR="003E473F" w:rsidRDefault="003E473F" w:rsidP="003E473F">
            <w:pPr>
              <w:pStyle w:val="Header"/>
              <w:rPr>
                <w:rFonts w:ascii="Times New Roman" w:eastAsia="Arial Unicode MS" w:hAnsi="Times New Roman" w:cs="Times New Roman"/>
                <w:bCs/>
              </w:rPr>
            </w:pPr>
            <w:r w:rsidRPr="003E473F">
              <w:rPr>
                <w:rFonts w:ascii="Times New Roman" w:eastAsia="Arial Unicode MS" w:hAnsi="Times New Roman" w:cs="Times New Roman"/>
                <w:b/>
                <w:bCs/>
              </w:rPr>
              <w:t xml:space="preserve">3.OA.8 </w:t>
            </w:r>
            <w:r w:rsidRPr="003E473F">
              <w:rPr>
                <w:rFonts w:ascii="Times New Roman" w:eastAsia="Arial Unicode MS" w:hAnsi="Times New Roman" w:cs="Times New Roman"/>
                <w:bCs/>
              </w:rPr>
              <w:t xml:space="preserve">Solve two-step word problems using the four operations.  Represent these problems using equations with a letter standing for the unknown quantity.  Assess the reasonableness of answers using mental computation and </w:t>
            </w:r>
            <w:r w:rsidRPr="003E473F">
              <w:rPr>
                <w:rFonts w:ascii="Times New Roman" w:eastAsia="Arial Unicode MS" w:hAnsi="Times New Roman" w:cs="Times New Roman"/>
                <w:b/>
                <w:bCs/>
              </w:rPr>
              <w:t xml:space="preserve"> </w:t>
            </w:r>
            <w:r w:rsidRPr="003E473F">
              <w:rPr>
                <w:rFonts w:ascii="Times New Roman" w:eastAsia="Arial Unicode MS" w:hAnsi="Times New Roman" w:cs="Times New Roman"/>
                <w:bCs/>
              </w:rPr>
              <w:t>estimation strategies including rounding</w:t>
            </w:r>
          </w:p>
          <w:p w:rsidR="003E473F" w:rsidRDefault="003E473F" w:rsidP="00312513">
            <w:pPr>
              <w:autoSpaceDE w:val="0"/>
              <w:autoSpaceDN w:val="0"/>
              <w:adjustRightInd w:val="0"/>
              <w:rPr>
                <w:rFonts w:ascii="Times New Roman" w:hAnsi="Times New Roman" w:cs="Times New Roman"/>
              </w:rPr>
            </w:pPr>
            <w:r w:rsidRPr="003E473F">
              <w:rPr>
                <w:rFonts w:ascii="Times New Roman" w:hAnsi="Times New Roman" w:cs="Times New Roman"/>
                <w:b/>
              </w:rPr>
              <w:t>3.NBT.3</w:t>
            </w:r>
            <w:r w:rsidRPr="003E473F">
              <w:rPr>
                <w:rFonts w:ascii="Times New Roman" w:hAnsi="Times New Roman" w:cs="Times New Roman"/>
              </w:rPr>
              <w:t>-Multiply one-digit whole numbers by mult</w:t>
            </w:r>
            <w:r>
              <w:rPr>
                <w:rFonts w:ascii="Times New Roman" w:hAnsi="Times New Roman" w:cs="Times New Roman"/>
              </w:rPr>
              <w:t xml:space="preserve">iples of 10 in the range 10–90  </w:t>
            </w:r>
            <w:r w:rsidRPr="003E473F">
              <w:rPr>
                <w:rFonts w:ascii="Times New Roman" w:hAnsi="Times New Roman" w:cs="Times New Roman"/>
              </w:rPr>
              <w:t>(e.g., 9 × 80, 5 × 60) using strategies based on place valu</w:t>
            </w:r>
            <w:r w:rsidR="003E0E0A">
              <w:rPr>
                <w:rFonts w:ascii="Times New Roman" w:hAnsi="Times New Roman" w:cs="Times New Roman"/>
              </w:rPr>
              <w:t>e and properties of operations.</w:t>
            </w:r>
          </w:p>
          <w:p w:rsidR="00647FBF" w:rsidRPr="003E0E0A" w:rsidRDefault="00647FBF" w:rsidP="00312513">
            <w:pPr>
              <w:autoSpaceDE w:val="0"/>
              <w:autoSpaceDN w:val="0"/>
              <w:adjustRightInd w:val="0"/>
              <w:rPr>
                <w:rFonts w:ascii="Times New Roman" w:hAnsi="Times New Roman" w:cs="Times New Roman"/>
              </w:rPr>
            </w:pPr>
          </w:p>
        </w:tc>
      </w:tr>
      <w:tr w:rsidR="00290CA3" w:rsidTr="002E588E">
        <w:tc>
          <w:tcPr>
            <w:tcW w:w="9576" w:type="dxa"/>
          </w:tcPr>
          <w:p w:rsidR="00290CA3" w:rsidRDefault="00290CA3" w:rsidP="00A011EC">
            <w:pPr>
              <w:rPr>
                <w:b/>
                <w:sz w:val="28"/>
                <w:szCs w:val="28"/>
              </w:rPr>
            </w:pPr>
            <w:r w:rsidRPr="00290CA3">
              <w:rPr>
                <w:b/>
                <w:sz w:val="28"/>
                <w:szCs w:val="28"/>
              </w:rPr>
              <w:t>Essential Vocabulary:</w:t>
            </w:r>
          </w:p>
          <w:tbl>
            <w:tblPr>
              <w:tblStyle w:val="TableGrid"/>
              <w:tblW w:w="0" w:type="auto"/>
              <w:tblLook w:val="04A0" w:firstRow="1" w:lastRow="0" w:firstColumn="1" w:lastColumn="0" w:noHBand="0" w:noVBand="1"/>
            </w:tblPr>
            <w:tblGrid>
              <w:gridCol w:w="4672"/>
              <w:gridCol w:w="4673"/>
            </w:tblGrid>
            <w:tr w:rsidR="00A011EC" w:rsidTr="00A011EC">
              <w:tc>
                <w:tcPr>
                  <w:tcW w:w="4672" w:type="dxa"/>
                  <w:tcBorders>
                    <w:top w:val="nil"/>
                    <w:left w:val="nil"/>
                    <w:bottom w:val="nil"/>
                    <w:right w:val="nil"/>
                  </w:tcBorders>
                </w:tcPr>
                <w:p w:rsidR="00A011EC" w:rsidRDefault="00A011EC" w:rsidP="00A011EC">
                  <w:pPr>
                    <w:pStyle w:val="ListParagraph"/>
                    <w:numPr>
                      <w:ilvl w:val="0"/>
                      <w:numId w:val="5"/>
                    </w:numPr>
                    <w:rPr>
                      <w:rFonts w:ascii="Times New Roman" w:hAnsi="Times New Roman" w:cs="Times New Roman"/>
                    </w:rPr>
                  </w:pPr>
                  <w:r>
                    <w:rPr>
                      <w:rFonts w:ascii="Times New Roman" w:hAnsi="Times New Roman" w:cs="Times New Roman"/>
                    </w:rPr>
                    <w:t>Product</w:t>
                  </w:r>
                </w:p>
                <w:p w:rsidR="00A011EC" w:rsidRDefault="00A011EC" w:rsidP="00A011EC">
                  <w:pPr>
                    <w:pStyle w:val="ListParagraph"/>
                    <w:numPr>
                      <w:ilvl w:val="0"/>
                      <w:numId w:val="5"/>
                    </w:numPr>
                    <w:rPr>
                      <w:rFonts w:ascii="Times New Roman" w:hAnsi="Times New Roman" w:cs="Times New Roman"/>
                    </w:rPr>
                  </w:pPr>
                  <w:r>
                    <w:rPr>
                      <w:rFonts w:ascii="Times New Roman" w:hAnsi="Times New Roman" w:cs="Times New Roman"/>
                    </w:rPr>
                    <w:t>Factor</w:t>
                  </w:r>
                </w:p>
                <w:p w:rsidR="00A011EC" w:rsidRDefault="00A011EC" w:rsidP="00A011EC">
                  <w:pPr>
                    <w:pStyle w:val="ListParagraph"/>
                    <w:numPr>
                      <w:ilvl w:val="0"/>
                      <w:numId w:val="5"/>
                    </w:numPr>
                    <w:rPr>
                      <w:rFonts w:ascii="Times New Roman" w:hAnsi="Times New Roman" w:cs="Times New Roman"/>
                    </w:rPr>
                  </w:pPr>
                  <w:r>
                    <w:rPr>
                      <w:rFonts w:ascii="Times New Roman" w:hAnsi="Times New Roman" w:cs="Times New Roman"/>
                    </w:rPr>
                    <w:t>Multiples</w:t>
                  </w:r>
                </w:p>
                <w:p w:rsidR="00A011EC" w:rsidRDefault="00A011EC" w:rsidP="00A011EC">
                  <w:pPr>
                    <w:pStyle w:val="ListParagraph"/>
                    <w:numPr>
                      <w:ilvl w:val="0"/>
                      <w:numId w:val="5"/>
                    </w:numPr>
                    <w:rPr>
                      <w:rFonts w:ascii="Times New Roman" w:hAnsi="Times New Roman" w:cs="Times New Roman"/>
                    </w:rPr>
                  </w:pPr>
                  <w:r>
                    <w:rPr>
                      <w:rFonts w:ascii="Times New Roman" w:hAnsi="Times New Roman" w:cs="Times New Roman"/>
                    </w:rPr>
                    <w:t>Division</w:t>
                  </w:r>
                </w:p>
                <w:p w:rsidR="00A011EC" w:rsidRDefault="00A011EC" w:rsidP="00A011EC">
                  <w:pPr>
                    <w:pStyle w:val="ListParagraph"/>
                    <w:numPr>
                      <w:ilvl w:val="0"/>
                      <w:numId w:val="5"/>
                    </w:numPr>
                    <w:rPr>
                      <w:rFonts w:ascii="Times New Roman" w:hAnsi="Times New Roman" w:cs="Times New Roman"/>
                    </w:rPr>
                  </w:pPr>
                  <w:r>
                    <w:rPr>
                      <w:rFonts w:ascii="Times New Roman" w:hAnsi="Times New Roman" w:cs="Times New Roman"/>
                    </w:rPr>
                    <w:t>Dividend</w:t>
                  </w:r>
                </w:p>
                <w:p w:rsidR="00A011EC" w:rsidRDefault="00A011EC" w:rsidP="00A011EC">
                  <w:pPr>
                    <w:pStyle w:val="ListParagraph"/>
                    <w:numPr>
                      <w:ilvl w:val="0"/>
                      <w:numId w:val="5"/>
                    </w:numPr>
                    <w:rPr>
                      <w:rFonts w:ascii="Times New Roman" w:hAnsi="Times New Roman" w:cs="Times New Roman"/>
                    </w:rPr>
                  </w:pPr>
                  <w:r>
                    <w:rPr>
                      <w:rFonts w:ascii="Times New Roman" w:hAnsi="Times New Roman" w:cs="Times New Roman"/>
                    </w:rPr>
                    <w:t>Array</w:t>
                  </w:r>
                </w:p>
                <w:p w:rsidR="00A011EC" w:rsidRDefault="00A011EC" w:rsidP="00A011EC">
                  <w:pPr>
                    <w:pStyle w:val="ListParagraph"/>
                    <w:numPr>
                      <w:ilvl w:val="0"/>
                      <w:numId w:val="5"/>
                    </w:numPr>
                    <w:rPr>
                      <w:rFonts w:ascii="Times New Roman" w:hAnsi="Times New Roman" w:cs="Times New Roman"/>
                    </w:rPr>
                  </w:pPr>
                  <w:r>
                    <w:rPr>
                      <w:rFonts w:ascii="Times New Roman" w:hAnsi="Times New Roman" w:cs="Times New Roman"/>
                    </w:rPr>
                    <w:t>Equal Groups</w:t>
                  </w:r>
                </w:p>
                <w:p w:rsidR="00A011EC" w:rsidRDefault="00A011EC" w:rsidP="00A011EC">
                  <w:pPr>
                    <w:pStyle w:val="ListParagraph"/>
                    <w:numPr>
                      <w:ilvl w:val="0"/>
                      <w:numId w:val="5"/>
                    </w:numPr>
                    <w:rPr>
                      <w:rFonts w:ascii="Times New Roman" w:hAnsi="Times New Roman" w:cs="Times New Roman"/>
                    </w:rPr>
                  </w:pPr>
                  <w:r>
                    <w:rPr>
                      <w:rFonts w:ascii="Times New Roman" w:hAnsi="Times New Roman" w:cs="Times New Roman"/>
                    </w:rPr>
                    <w:t>Quotient</w:t>
                  </w:r>
                </w:p>
                <w:p w:rsidR="00A011EC" w:rsidRDefault="00A011EC" w:rsidP="00A011EC">
                  <w:pPr>
                    <w:pStyle w:val="ListParagraph"/>
                    <w:numPr>
                      <w:ilvl w:val="0"/>
                      <w:numId w:val="5"/>
                    </w:numPr>
                    <w:rPr>
                      <w:rFonts w:ascii="Times New Roman" w:hAnsi="Times New Roman" w:cs="Times New Roman"/>
                    </w:rPr>
                  </w:pPr>
                  <w:r>
                    <w:rPr>
                      <w:rFonts w:ascii="Times New Roman" w:hAnsi="Times New Roman" w:cs="Times New Roman"/>
                    </w:rPr>
                    <w:t>Distributive Property</w:t>
                  </w:r>
                </w:p>
                <w:p w:rsidR="00A011EC" w:rsidRDefault="00A011EC" w:rsidP="00A011EC">
                  <w:pPr>
                    <w:pStyle w:val="ListParagraph"/>
                    <w:numPr>
                      <w:ilvl w:val="0"/>
                      <w:numId w:val="5"/>
                    </w:numPr>
                    <w:rPr>
                      <w:rFonts w:ascii="Times New Roman" w:hAnsi="Times New Roman" w:cs="Times New Roman"/>
                    </w:rPr>
                  </w:pPr>
                  <w:r>
                    <w:rPr>
                      <w:rFonts w:ascii="Times New Roman" w:hAnsi="Times New Roman" w:cs="Times New Roman"/>
                    </w:rPr>
                    <w:t>Associative Property</w:t>
                  </w:r>
                </w:p>
                <w:p w:rsidR="00647FBF" w:rsidRPr="00A011EC" w:rsidRDefault="00647FBF" w:rsidP="00647FBF">
                  <w:pPr>
                    <w:pStyle w:val="ListParagraph"/>
                    <w:rPr>
                      <w:rFonts w:ascii="Times New Roman" w:hAnsi="Times New Roman" w:cs="Times New Roman"/>
                    </w:rPr>
                  </w:pPr>
                </w:p>
              </w:tc>
              <w:tc>
                <w:tcPr>
                  <w:tcW w:w="4673" w:type="dxa"/>
                  <w:tcBorders>
                    <w:top w:val="nil"/>
                    <w:left w:val="nil"/>
                    <w:bottom w:val="nil"/>
                    <w:right w:val="nil"/>
                  </w:tcBorders>
                </w:tcPr>
                <w:p w:rsidR="00A011EC" w:rsidRPr="00A011EC" w:rsidRDefault="00A011EC" w:rsidP="00A011EC">
                  <w:pPr>
                    <w:pStyle w:val="ListParagraph"/>
                    <w:numPr>
                      <w:ilvl w:val="0"/>
                      <w:numId w:val="5"/>
                    </w:numPr>
                    <w:rPr>
                      <w:rFonts w:ascii="Times New Roman" w:hAnsi="Times New Roman" w:cs="Times New Roman"/>
                    </w:rPr>
                  </w:pPr>
                  <w:r w:rsidRPr="00A011EC">
                    <w:rPr>
                      <w:rFonts w:ascii="Times New Roman" w:hAnsi="Times New Roman" w:cs="Times New Roman"/>
                    </w:rPr>
                    <w:t>Commutative Property</w:t>
                  </w:r>
                </w:p>
                <w:p w:rsidR="00A011EC" w:rsidRDefault="00A011EC" w:rsidP="00A011EC">
                  <w:pPr>
                    <w:pStyle w:val="ListParagraph"/>
                    <w:numPr>
                      <w:ilvl w:val="0"/>
                      <w:numId w:val="5"/>
                    </w:numPr>
                    <w:rPr>
                      <w:rFonts w:ascii="Times New Roman" w:hAnsi="Times New Roman" w:cs="Times New Roman"/>
                    </w:rPr>
                  </w:pPr>
                  <w:r>
                    <w:rPr>
                      <w:rFonts w:ascii="Times New Roman" w:hAnsi="Times New Roman" w:cs="Times New Roman"/>
                    </w:rPr>
                    <w:t>Square Number</w:t>
                  </w:r>
                </w:p>
                <w:p w:rsidR="00A011EC" w:rsidRDefault="00A011EC" w:rsidP="00A011EC">
                  <w:pPr>
                    <w:pStyle w:val="ListParagraph"/>
                    <w:numPr>
                      <w:ilvl w:val="0"/>
                      <w:numId w:val="5"/>
                    </w:numPr>
                    <w:rPr>
                      <w:rFonts w:ascii="Times New Roman" w:hAnsi="Times New Roman" w:cs="Times New Roman"/>
                    </w:rPr>
                  </w:pPr>
                  <w:r>
                    <w:rPr>
                      <w:rFonts w:ascii="Times New Roman" w:hAnsi="Times New Roman" w:cs="Times New Roman"/>
                    </w:rPr>
                    <w:t>Decompose</w:t>
                  </w:r>
                </w:p>
                <w:p w:rsidR="00A011EC" w:rsidRDefault="00A011EC" w:rsidP="00A011EC">
                  <w:pPr>
                    <w:pStyle w:val="ListParagraph"/>
                    <w:numPr>
                      <w:ilvl w:val="0"/>
                      <w:numId w:val="5"/>
                    </w:numPr>
                    <w:rPr>
                      <w:rFonts w:ascii="Times New Roman" w:hAnsi="Times New Roman" w:cs="Times New Roman"/>
                    </w:rPr>
                  </w:pPr>
                  <w:r>
                    <w:rPr>
                      <w:rFonts w:ascii="Times New Roman" w:hAnsi="Times New Roman" w:cs="Times New Roman"/>
                    </w:rPr>
                    <w:t>Estimation</w:t>
                  </w:r>
                </w:p>
                <w:p w:rsidR="00A011EC" w:rsidRDefault="00A011EC" w:rsidP="00A011EC">
                  <w:pPr>
                    <w:pStyle w:val="ListParagraph"/>
                    <w:numPr>
                      <w:ilvl w:val="0"/>
                      <w:numId w:val="5"/>
                    </w:numPr>
                    <w:rPr>
                      <w:rFonts w:ascii="Times New Roman" w:hAnsi="Times New Roman" w:cs="Times New Roman"/>
                    </w:rPr>
                  </w:pPr>
                  <w:r>
                    <w:rPr>
                      <w:rFonts w:ascii="Times New Roman" w:hAnsi="Times New Roman" w:cs="Times New Roman"/>
                    </w:rPr>
                    <w:t>Rounding</w:t>
                  </w:r>
                </w:p>
                <w:p w:rsidR="00A011EC" w:rsidRDefault="00A011EC" w:rsidP="00A011EC">
                  <w:pPr>
                    <w:pStyle w:val="ListParagraph"/>
                    <w:numPr>
                      <w:ilvl w:val="0"/>
                      <w:numId w:val="5"/>
                    </w:numPr>
                    <w:rPr>
                      <w:rFonts w:ascii="Times New Roman" w:hAnsi="Times New Roman" w:cs="Times New Roman"/>
                    </w:rPr>
                  </w:pPr>
                  <w:r>
                    <w:rPr>
                      <w:rFonts w:ascii="Times New Roman" w:hAnsi="Times New Roman" w:cs="Times New Roman"/>
                    </w:rPr>
                    <w:t>Compatible Number</w:t>
                  </w:r>
                </w:p>
                <w:p w:rsidR="00A011EC" w:rsidRDefault="00A011EC" w:rsidP="00A011EC">
                  <w:pPr>
                    <w:pStyle w:val="ListParagraph"/>
                    <w:numPr>
                      <w:ilvl w:val="0"/>
                      <w:numId w:val="5"/>
                    </w:numPr>
                    <w:rPr>
                      <w:rFonts w:ascii="Times New Roman" w:hAnsi="Times New Roman" w:cs="Times New Roman"/>
                    </w:rPr>
                  </w:pPr>
                  <w:r>
                    <w:rPr>
                      <w:rFonts w:ascii="Times New Roman" w:hAnsi="Times New Roman" w:cs="Times New Roman"/>
                    </w:rPr>
                    <w:t>Front-end Estimation</w:t>
                  </w:r>
                </w:p>
                <w:p w:rsidR="00A011EC" w:rsidRDefault="00A011EC" w:rsidP="00A011EC">
                  <w:pPr>
                    <w:pStyle w:val="ListParagraph"/>
                    <w:numPr>
                      <w:ilvl w:val="0"/>
                      <w:numId w:val="5"/>
                    </w:numPr>
                    <w:rPr>
                      <w:rFonts w:ascii="Times New Roman" w:hAnsi="Times New Roman" w:cs="Times New Roman"/>
                    </w:rPr>
                  </w:pPr>
                  <w:r>
                    <w:rPr>
                      <w:rFonts w:ascii="Times New Roman" w:hAnsi="Times New Roman" w:cs="Times New Roman"/>
                    </w:rPr>
                    <w:t>Input</w:t>
                  </w:r>
                </w:p>
                <w:p w:rsidR="00A011EC" w:rsidRDefault="00A011EC" w:rsidP="00A011EC">
                  <w:pPr>
                    <w:pStyle w:val="ListParagraph"/>
                    <w:numPr>
                      <w:ilvl w:val="0"/>
                      <w:numId w:val="5"/>
                    </w:numPr>
                    <w:rPr>
                      <w:rFonts w:ascii="Times New Roman" w:hAnsi="Times New Roman" w:cs="Times New Roman"/>
                    </w:rPr>
                  </w:pPr>
                  <w:r>
                    <w:rPr>
                      <w:rFonts w:ascii="Times New Roman" w:hAnsi="Times New Roman" w:cs="Times New Roman"/>
                    </w:rPr>
                    <w:t>Output</w:t>
                  </w:r>
                </w:p>
                <w:p w:rsidR="00A011EC" w:rsidRDefault="00A011EC" w:rsidP="00A011EC">
                  <w:pPr>
                    <w:rPr>
                      <w:b/>
                      <w:sz w:val="28"/>
                      <w:szCs w:val="28"/>
                    </w:rPr>
                  </w:pPr>
                </w:p>
              </w:tc>
            </w:tr>
          </w:tbl>
          <w:p w:rsidR="000F039B" w:rsidRPr="00A011EC" w:rsidRDefault="000F039B" w:rsidP="00A011EC">
            <w:pPr>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442939" w:rsidRDefault="002604D0" w:rsidP="0055389E">
            <w:pPr>
              <w:shd w:val="clear" w:color="auto" w:fill="FFFFFF"/>
              <w:spacing w:line="268" w:lineRule="atLeast"/>
              <w:rPr>
                <w:rFonts w:ascii="Times New Roman" w:hAnsi="Times New Roman" w:cs="Times New Roman"/>
              </w:rPr>
            </w:pPr>
            <w:r>
              <w:rPr>
                <w:rFonts w:ascii="Times New Roman" w:hAnsi="Times New Roman" w:cs="Times New Roman"/>
              </w:rPr>
              <w:t>The main focus of this unit is to have students become flexible thinkers when dealing with multiplication and division problems.  At the end of the unit students should be able to solve multiplication and division problems using different strategies.  Students will choose which operation (multiplication or division) to use when solving single step or multi-step problems.  Estimation will help students when deciding the reasonableness of their answers.  Working with multiples of ten will help students understand the connections between more difficult problems.  For example 4 x 6 = 24 and 4 x 60 = 240.</w:t>
            </w:r>
            <w:r w:rsidR="00E70FB1">
              <w:rPr>
                <w:rFonts w:ascii="Times New Roman" w:hAnsi="Times New Roman" w:cs="Times New Roman"/>
              </w:rPr>
              <w:t xml:space="preserve">  Although students will learn the concepts behind the commutative, associative and distributive properties they will not be require</w:t>
            </w:r>
            <w:r w:rsidR="00DA7CFE">
              <w:rPr>
                <w:rFonts w:ascii="Times New Roman" w:hAnsi="Times New Roman" w:cs="Times New Roman"/>
              </w:rPr>
              <w:t>d</w:t>
            </w:r>
            <w:r w:rsidR="00E70FB1">
              <w:rPr>
                <w:rFonts w:ascii="Times New Roman" w:hAnsi="Times New Roman" w:cs="Times New Roman"/>
              </w:rPr>
              <w:t xml:space="preserve"> to use the </w:t>
            </w:r>
            <w:r w:rsidR="00DA7CFE">
              <w:rPr>
                <w:rFonts w:ascii="Times New Roman" w:hAnsi="Times New Roman" w:cs="Times New Roman"/>
              </w:rPr>
              <w:t>actual terms</w:t>
            </w:r>
            <w:r w:rsidR="00E70FB1">
              <w:rPr>
                <w:rFonts w:ascii="Times New Roman" w:hAnsi="Times New Roman" w:cs="Times New Roman"/>
              </w:rPr>
              <w:t xml:space="preserve">.  </w:t>
            </w:r>
          </w:p>
          <w:p w:rsidR="00A011EC" w:rsidRPr="00D12791" w:rsidRDefault="00A011EC" w:rsidP="0055389E">
            <w:pPr>
              <w:shd w:val="clear" w:color="auto" w:fill="FFFFFF"/>
              <w:spacing w:line="268" w:lineRule="atLeast"/>
              <w:rPr>
                <w:rFonts w:ascii="Times New Roman" w:hAnsi="Times New Roman" w:cs="Times New Roman"/>
              </w:rPr>
            </w:pPr>
          </w:p>
        </w:tc>
      </w:tr>
      <w:tr w:rsidR="00290CA3" w:rsidTr="0030249E">
        <w:tc>
          <w:tcPr>
            <w:tcW w:w="9576" w:type="dxa"/>
          </w:tcPr>
          <w:p w:rsidR="00290CA3" w:rsidRPr="00290CA3" w:rsidRDefault="00E47AB4">
            <w:pPr>
              <w:rPr>
                <w:b/>
                <w:sz w:val="28"/>
                <w:szCs w:val="28"/>
              </w:rPr>
            </w:pPr>
            <w:r>
              <w:lastRenderedPageBreak/>
              <w:br w:type="page"/>
            </w:r>
            <w:r w:rsidR="00290CA3" w:rsidRPr="00290CA3">
              <w:rPr>
                <w:b/>
                <w:sz w:val="28"/>
                <w:szCs w:val="28"/>
              </w:rPr>
              <w:t>Strategies/Skills:</w:t>
            </w:r>
          </w:p>
          <w:p w:rsidR="00442939" w:rsidRDefault="00E70FB1" w:rsidP="00E70FB1">
            <w:pPr>
              <w:pStyle w:val="ListParagraph"/>
              <w:numPr>
                <w:ilvl w:val="0"/>
                <w:numId w:val="5"/>
              </w:numPr>
              <w:shd w:val="clear" w:color="auto" w:fill="FFFFFF"/>
              <w:spacing w:line="268" w:lineRule="atLeast"/>
              <w:rPr>
                <w:rFonts w:ascii="Times New Roman" w:hAnsi="Times New Roman" w:cs="Times New Roman"/>
              </w:rPr>
            </w:pPr>
            <w:r>
              <w:rPr>
                <w:rFonts w:ascii="Times New Roman" w:hAnsi="Times New Roman" w:cs="Times New Roman"/>
              </w:rPr>
              <w:t>Drawing multiplication and division models</w:t>
            </w:r>
          </w:p>
          <w:p w:rsidR="00E70FB1" w:rsidRDefault="00E70FB1" w:rsidP="00E70FB1">
            <w:pPr>
              <w:pStyle w:val="ListParagraph"/>
              <w:numPr>
                <w:ilvl w:val="0"/>
                <w:numId w:val="5"/>
              </w:numPr>
              <w:shd w:val="clear" w:color="auto" w:fill="FFFFFF"/>
              <w:spacing w:line="268" w:lineRule="atLeast"/>
              <w:rPr>
                <w:rFonts w:ascii="Times New Roman" w:hAnsi="Times New Roman" w:cs="Times New Roman"/>
              </w:rPr>
            </w:pPr>
            <w:r>
              <w:rPr>
                <w:rFonts w:ascii="Times New Roman" w:hAnsi="Times New Roman" w:cs="Times New Roman"/>
              </w:rPr>
              <w:t>Tables</w:t>
            </w:r>
          </w:p>
          <w:p w:rsidR="004428A4" w:rsidRPr="00E70FB1" w:rsidRDefault="004428A4" w:rsidP="00E70FB1">
            <w:pPr>
              <w:pStyle w:val="ListParagraph"/>
              <w:numPr>
                <w:ilvl w:val="0"/>
                <w:numId w:val="5"/>
              </w:numPr>
              <w:shd w:val="clear" w:color="auto" w:fill="FFFFFF"/>
              <w:spacing w:line="268" w:lineRule="atLeast"/>
              <w:rPr>
                <w:rFonts w:ascii="Times New Roman" w:hAnsi="Times New Roman" w:cs="Times New Roman"/>
              </w:rPr>
            </w:pPr>
            <w:r>
              <w:rPr>
                <w:rFonts w:ascii="Times New Roman" w:hAnsi="Times New Roman" w:cs="Times New Roman"/>
              </w:rPr>
              <w:t>Arrays</w:t>
            </w: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CF329F" w:rsidRDefault="00CF329F" w:rsidP="00CF329F">
            <w:pPr>
              <w:rPr>
                <w:rFonts w:ascii="Times New Roman" w:hAnsi="Times New Roman" w:cs="Times New Roman"/>
              </w:rPr>
            </w:pPr>
            <w:r>
              <w:rPr>
                <w:rFonts w:ascii="Times New Roman" w:hAnsi="Times New Roman" w:cs="Times New Roman"/>
              </w:rPr>
              <w:t>Video support can be found on The WCPSS Academics YouTube Channel.</w:t>
            </w:r>
          </w:p>
          <w:p w:rsidR="00CF329F" w:rsidRDefault="00C312E3" w:rsidP="00A011EC">
            <w:pPr>
              <w:pStyle w:val="ListParagraph"/>
              <w:numPr>
                <w:ilvl w:val="0"/>
                <w:numId w:val="6"/>
              </w:numPr>
              <w:rPr>
                <w:rFonts w:ascii="Times New Roman" w:hAnsi="Times New Roman" w:cs="Times New Roman"/>
                <w:u w:val="single"/>
              </w:rPr>
            </w:pPr>
            <w:hyperlink r:id="rId9" w:history="1">
              <w:r w:rsidR="00CF329F" w:rsidRPr="007453AB">
                <w:rPr>
                  <w:rStyle w:val="Hyperlink"/>
                  <w:rFonts w:ascii="Times New Roman" w:hAnsi="Times New Roman" w:cs="Times New Roman"/>
                  <w:bCs/>
                  <w:shd w:val="clear" w:color="auto" w:fill="FFFFFF"/>
                </w:rPr>
                <w:t>http://tinyurl.com/WCPSSAcademicsYouTube</w:t>
              </w:r>
            </w:hyperlink>
            <w:r w:rsidR="00CF329F" w:rsidRPr="007453AB">
              <w:rPr>
                <w:rFonts w:ascii="Times New Roman" w:hAnsi="Times New Roman" w:cs="Times New Roman"/>
                <w:bCs/>
                <w:color w:val="000000"/>
                <w:u w:val="single"/>
                <w:shd w:val="clear" w:color="auto" w:fill="FFFFFF"/>
              </w:rPr>
              <w:t xml:space="preserve">  </w:t>
            </w:r>
            <w:r w:rsidR="00CF329F" w:rsidRPr="007453AB">
              <w:rPr>
                <w:rFonts w:ascii="Times New Roman" w:hAnsi="Times New Roman" w:cs="Times New Roman"/>
                <w:u w:val="single"/>
              </w:rPr>
              <w:t xml:space="preserve"> </w:t>
            </w:r>
          </w:p>
          <w:p w:rsidR="00A011EC" w:rsidRPr="00A011EC" w:rsidRDefault="00C312E3" w:rsidP="00A011EC">
            <w:pPr>
              <w:pStyle w:val="ListParagraph"/>
              <w:numPr>
                <w:ilvl w:val="1"/>
                <w:numId w:val="6"/>
              </w:numPr>
              <w:rPr>
                <w:rFonts w:ascii="Times New Roman" w:hAnsi="Times New Roman" w:cs="Times New Roman"/>
              </w:rPr>
            </w:pPr>
            <w:hyperlink r:id="rId10" w:history="1">
              <w:r w:rsidR="00A011EC" w:rsidRPr="005E6EAE">
                <w:rPr>
                  <w:rStyle w:val="Hyperlink"/>
                  <w:rFonts w:ascii="Times New Roman" w:hAnsi="Times New Roman" w:cs="Times New Roman"/>
                </w:rPr>
                <w:t>ES 3 Math Whole Number Area as Multiplication</w:t>
              </w:r>
            </w:hyperlink>
          </w:p>
          <w:p w:rsidR="00A011EC" w:rsidRPr="00A011EC" w:rsidRDefault="00C312E3" w:rsidP="00A011EC">
            <w:pPr>
              <w:pStyle w:val="ListParagraph"/>
              <w:numPr>
                <w:ilvl w:val="1"/>
                <w:numId w:val="6"/>
              </w:numPr>
              <w:rPr>
                <w:rFonts w:ascii="Times New Roman" w:hAnsi="Times New Roman" w:cs="Times New Roman"/>
              </w:rPr>
            </w:pPr>
            <w:hyperlink r:id="rId11" w:history="1">
              <w:r w:rsidR="00A011EC" w:rsidRPr="005E6EAE">
                <w:rPr>
                  <w:rStyle w:val="Hyperlink"/>
                  <w:rFonts w:ascii="Times New Roman" w:hAnsi="Times New Roman" w:cs="Times New Roman"/>
                </w:rPr>
                <w:t>ES 3 Math Whole Number Multiplication Using the Number Line</w:t>
              </w:r>
            </w:hyperlink>
          </w:p>
          <w:p w:rsidR="00A011EC" w:rsidRPr="00A011EC" w:rsidRDefault="00C312E3" w:rsidP="00A011EC">
            <w:pPr>
              <w:pStyle w:val="ListParagraph"/>
              <w:numPr>
                <w:ilvl w:val="1"/>
                <w:numId w:val="6"/>
              </w:numPr>
              <w:rPr>
                <w:rFonts w:ascii="Times New Roman" w:hAnsi="Times New Roman" w:cs="Times New Roman"/>
              </w:rPr>
            </w:pPr>
            <w:hyperlink r:id="rId12" w:history="1">
              <w:r w:rsidR="00A011EC" w:rsidRPr="005E6EAE">
                <w:rPr>
                  <w:rStyle w:val="Hyperlink"/>
                  <w:rFonts w:ascii="Times New Roman" w:hAnsi="Times New Roman" w:cs="Times New Roman"/>
                </w:rPr>
                <w:t>ES 3 Math Whole Number  Partition Model as Division</w:t>
              </w:r>
            </w:hyperlink>
          </w:p>
          <w:p w:rsidR="00A011EC" w:rsidRPr="00A011EC" w:rsidRDefault="00C312E3" w:rsidP="00A011EC">
            <w:pPr>
              <w:pStyle w:val="ListParagraph"/>
              <w:numPr>
                <w:ilvl w:val="1"/>
                <w:numId w:val="6"/>
              </w:numPr>
              <w:rPr>
                <w:rFonts w:ascii="Times New Roman" w:hAnsi="Times New Roman" w:cs="Times New Roman"/>
                <w:u w:val="single"/>
              </w:rPr>
            </w:pPr>
            <w:hyperlink r:id="rId13" w:history="1">
              <w:r w:rsidR="00A011EC" w:rsidRPr="005E6EAE">
                <w:rPr>
                  <w:rStyle w:val="Hyperlink"/>
                  <w:rFonts w:ascii="Times New Roman" w:hAnsi="Times New Roman" w:cs="Times New Roman"/>
                </w:rPr>
                <w:t xml:space="preserve">ES 3 Math Whole Number </w:t>
              </w:r>
              <w:r w:rsidR="005E6EAE" w:rsidRPr="005E6EAE">
                <w:rPr>
                  <w:rStyle w:val="Hyperlink"/>
                  <w:rFonts w:ascii="Times New Roman" w:hAnsi="Times New Roman" w:cs="Times New Roman"/>
                </w:rPr>
                <w:t>Multiplication Using Equal Groups</w:t>
              </w:r>
            </w:hyperlink>
          </w:p>
          <w:p w:rsidR="00A011EC" w:rsidRDefault="00A011EC" w:rsidP="004428A4">
            <w:pPr>
              <w:rPr>
                <w:rFonts w:ascii="Times New Roman" w:hAnsi="Times New Roman" w:cs="Times New Roman"/>
              </w:rPr>
            </w:pPr>
            <w:r>
              <w:rPr>
                <w:rFonts w:ascii="Times New Roman" w:hAnsi="Times New Roman" w:cs="Times New Roman"/>
              </w:rPr>
              <w:t xml:space="preserve">Video support can be found on </w:t>
            </w:r>
            <w:r w:rsidR="004428A4">
              <w:rPr>
                <w:rFonts w:ascii="Times New Roman" w:hAnsi="Times New Roman" w:cs="Times New Roman"/>
              </w:rPr>
              <w:t>Learn</w:t>
            </w:r>
            <w:r>
              <w:rPr>
                <w:rFonts w:ascii="Times New Roman" w:hAnsi="Times New Roman" w:cs="Times New Roman"/>
              </w:rPr>
              <w:t xml:space="preserve"> Zillion.</w:t>
            </w:r>
          </w:p>
          <w:p w:rsidR="00A011EC" w:rsidRPr="00A011EC" w:rsidRDefault="00C312E3" w:rsidP="00A011EC">
            <w:pPr>
              <w:pStyle w:val="ListParagraph"/>
              <w:numPr>
                <w:ilvl w:val="0"/>
                <w:numId w:val="8"/>
              </w:numPr>
              <w:rPr>
                <w:rFonts w:ascii="Times New Roman" w:hAnsi="Times New Roman" w:cs="Times New Roman"/>
              </w:rPr>
            </w:pPr>
            <w:hyperlink r:id="rId14" w:history="1">
              <w:r w:rsidR="00A011EC" w:rsidRPr="009E1144">
                <w:rPr>
                  <w:rStyle w:val="Hyperlink"/>
                  <w:rFonts w:ascii="Times New Roman" w:hAnsi="Times New Roman" w:cs="Times New Roman"/>
                </w:rPr>
                <w:t>https://learnzillion.com</w:t>
              </w:r>
            </w:hyperlink>
            <w:r w:rsidR="00A011EC">
              <w:rPr>
                <w:rFonts w:ascii="Times New Roman" w:hAnsi="Times New Roman" w:cs="Times New Roman"/>
              </w:rPr>
              <w:t xml:space="preserve"> </w:t>
            </w:r>
          </w:p>
          <w:p w:rsidR="004428A4" w:rsidRPr="00A011EC" w:rsidRDefault="004428A4" w:rsidP="00A011EC">
            <w:pPr>
              <w:pStyle w:val="ListParagraph"/>
              <w:numPr>
                <w:ilvl w:val="0"/>
                <w:numId w:val="6"/>
              </w:numPr>
              <w:rPr>
                <w:rFonts w:ascii="Times New Roman" w:hAnsi="Times New Roman" w:cs="Times New Roman"/>
              </w:rPr>
            </w:pPr>
            <w:r w:rsidRPr="00A011EC">
              <w:rPr>
                <w:rFonts w:ascii="Times New Roman" w:hAnsi="Times New Roman" w:cs="Times New Roman"/>
              </w:rPr>
              <w:t>Multiply by Multiples of Ten Using Arrays</w:t>
            </w:r>
          </w:p>
          <w:p w:rsidR="006B72D6" w:rsidRDefault="00C312E3" w:rsidP="00A011EC">
            <w:pPr>
              <w:pStyle w:val="ListParagraph"/>
              <w:numPr>
                <w:ilvl w:val="1"/>
                <w:numId w:val="6"/>
              </w:numPr>
              <w:rPr>
                <w:rFonts w:ascii="Times New Roman" w:hAnsi="Times New Roman" w:cs="Times New Roman"/>
              </w:rPr>
            </w:pPr>
            <w:hyperlink r:id="rId15" w:history="1">
              <w:r w:rsidR="004428A4" w:rsidRPr="00FD4DCD">
                <w:rPr>
                  <w:rStyle w:val="Hyperlink"/>
                  <w:rFonts w:ascii="Times New Roman" w:hAnsi="Times New Roman" w:cs="Times New Roman"/>
                </w:rPr>
                <w:t>multiply-by-mutliples-of-10-using-arrays</w:t>
              </w:r>
            </w:hyperlink>
          </w:p>
          <w:p w:rsidR="004428A4" w:rsidRPr="00A011EC" w:rsidRDefault="00F55445" w:rsidP="00A011EC">
            <w:pPr>
              <w:pStyle w:val="ListParagraph"/>
              <w:numPr>
                <w:ilvl w:val="0"/>
                <w:numId w:val="6"/>
              </w:numPr>
              <w:rPr>
                <w:rFonts w:ascii="Times New Roman" w:hAnsi="Times New Roman" w:cs="Times New Roman"/>
              </w:rPr>
            </w:pPr>
            <w:r w:rsidRPr="00A011EC">
              <w:rPr>
                <w:rFonts w:ascii="Times New Roman" w:hAnsi="Times New Roman" w:cs="Times New Roman"/>
              </w:rPr>
              <w:t>Solving Problems using Different Multiplication and Division Strategies</w:t>
            </w:r>
          </w:p>
          <w:p w:rsidR="00F55445" w:rsidRDefault="00C312E3" w:rsidP="00A011EC">
            <w:pPr>
              <w:pStyle w:val="ListParagraph"/>
              <w:numPr>
                <w:ilvl w:val="1"/>
                <w:numId w:val="6"/>
              </w:numPr>
              <w:rPr>
                <w:rFonts w:ascii="Times New Roman" w:hAnsi="Times New Roman" w:cs="Times New Roman"/>
              </w:rPr>
            </w:pPr>
            <w:hyperlink r:id="rId16" w:history="1">
              <w:r w:rsidR="00F55445" w:rsidRPr="00FD4DCD">
                <w:rPr>
                  <w:rStyle w:val="Hyperlink"/>
                  <w:rFonts w:ascii="Times New Roman" w:hAnsi="Times New Roman" w:cs="Times New Roman"/>
                </w:rPr>
                <w:t>solve-division-problems-by-drawing-pictures</w:t>
              </w:r>
            </w:hyperlink>
          </w:p>
          <w:p w:rsidR="00F55445" w:rsidRDefault="00C312E3" w:rsidP="00A011EC">
            <w:pPr>
              <w:pStyle w:val="ListParagraph"/>
              <w:numPr>
                <w:ilvl w:val="1"/>
                <w:numId w:val="6"/>
              </w:numPr>
              <w:rPr>
                <w:rFonts w:ascii="Times New Roman" w:hAnsi="Times New Roman" w:cs="Times New Roman"/>
              </w:rPr>
            </w:pPr>
            <w:hyperlink r:id="rId17" w:history="1">
              <w:r w:rsidR="00F55445" w:rsidRPr="00FD4DCD">
                <w:rPr>
                  <w:rStyle w:val="Hyperlink"/>
                  <w:rFonts w:ascii="Times New Roman" w:hAnsi="Times New Roman" w:cs="Times New Roman"/>
                </w:rPr>
                <w:t>divide-using-a-sharing-model</w:t>
              </w:r>
            </w:hyperlink>
          </w:p>
          <w:p w:rsidR="00F55445" w:rsidRDefault="00C312E3" w:rsidP="00A011EC">
            <w:pPr>
              <w:pStyle w:val="ListParagraph"/>
              <w:numPr>
                <w:ilvl w:val="1"/>
                <w:numId w:val="6"/>
              </w:numPr>
              <w:rPr>
                <w:rFonts w:ascii="Times New Roman" w:hAnsi="Times New Roman" w:cs="Times New Roman"/>
              </w:rPr>
            </w:pPr>
            <w:hyperlink r:id="rId18" w:history="1">
              <w:r w:rsidR="00F55445" w:rsidRPr="00FD4DCD">
                <w:rPr>
                  <w:rStyle w:val="Hyperlink"/>
                  <w:rFonts w:ascii="Times New Roman" w:hAnsi="Times New Roman" w:cs="Times New Roman"/>
                </w:rPr>
                <w:t>solve-word-problems-using-the-idea-of-equal-groups</w:t>
              </w:r>
            </w:hyperlink>
          </w:p>
          <w:p w:rsidR="00F55445" w:rsidRDefault="00C312E3" w:rsidP="00A011EC">
            <w:pPr>
              <w:pStyle w:val="ListParagraph"/>
              <w:numPr>
                <w:ilvl w:val="1"/>
                <w:numId w:val="6"/>
              </w:numPr>
              <w:rPr>
                <w:rFonts w:ascii="Times New Roman" w:hAnsi="Times New Roman" w:cs="Times New Roman"/>
              </w:rPr>
            </w:pPr>
            <w:hyperlink r:id="rId19" w:history="1">
              <w:r w:rsidR="00F55445" w:rsidRPr="00FD4DCD">
                <w:rPr>
                  <w:rStyle w:val="Hyperlink"/>
                  <w:rFonts w:ascii="Times New Roman" w:hAnsi="Times New Roman" w:cs="Times New Roman"/>
                </w:rPr>
                <w:t>solve-word-problems-about-equal-groups-by-drawing-a-model</w:t>
              </w:r>
            </w:hyperlink>
          </w:p>
          <w:p w:rsidR="00F55445" w:rsidRDefault="00C312E3" w:rsidP="00A011EC">
            <w:pPr>
              <w:pStyle w:val="ListParagraph"/>
              <w:numPr>
                <w:ilvl w:val="1"/>
                <w:numId w:val="6"/>
              </w:numPr>
              <w:rPr>
                <w:rFonts w:ascii="Times New Roman" w:hAnsi="Times New Roman" w:cs="Times New Roman"/>
              </w:rPr>
            </w:pPr>
            <w:hyperlink r:id="rId20" w:history="1">
              <w:r w:rsidR="00F55445" w:rsidRPr="00FD4DCD">
                <w:rPr>
                  <w:rStyle w:val="Hyperlink"/>
                  <w:rFonts w:ascii="Times New Roman" w:hAnsi="Times New Roman" w:cs="Times New Roman"/>
                </w:rPr>
                <w:t>solve-equal-groups-problems-using-arrays</w:t>
              </w:r>
            </w:hyperlink>
          </w:p>
          <w:p w:rsidR="00F55445" w:rsidRDefault="00C312E3" w:rsidP="00A011EC">
            <w:pPr>
              <w:pStyle w:val="ListParagraph"/>
              <w:numPr>
                <w:ilvl w:val="1"/>
                <w:numId w:val="6"/>
              </w:numPr>
              <w:rPr>
                <w:rFonts w:ascii="Times New Roman" w:hAnsi="Times New Roman" w:cs="Times New Roman"/>
              </w:rPr>
            </w:pPr>
            <w:hyperlink r:id="rId21" w:history="1">
              <w:r w:rsidR="00F55445" w:rsidRPr="00FD4DCD">
                <w:rPr>
                  <w:rStyle w:val="Hyperlink"/>
                  <w:rFonts w:ascii="Times New Roman" w:hAnsi="Times New Roman" w:cs="Times New Roman"/>
                </w:rPr>
                <w:t>find-the-missing-quotient-in-a-division-problem</w:t>
              </w:r>
            </w:hyperlink>
          </w:p>
          <w:p w:rsidR="00F55445" w:rsidRDefault="00C312E3" w:rsidP="00A011EC">
            <w:pPr>
              <w:pStyle w:val="ListParagraph"/>
              <w:numPr>
                <w:ilvl w:val="1"/>
                <w:numId w:val="6"/>
              </w:numPr>
              <w:rPr>
                <w:rFonts w:ascii="Times New Roman" w:hAnsi="Times New Roman" w:cs="Times New Roman"/>
              </w:rPr>
            </w:pPr>
            <w:hyperlink r:id="rId22" w:history="1">
              <w:r w:rsidR="00F55445" w:rsidRPr="00FD4DCD">
                <w:rPr>
                  <w:rStyle w:val="Hyperlink"/>
                  <w:rFonts w:ascii="Times New Roman" w:hAnsi="Times New Roman" w:cs="Times New Roman"/>
                </w:rPr>
                <w:t>understand-the-commutative-property-by-naming-arrays</w:t>
              </w:r>
            </w:hyperlink>
          </w:p>
          <w:p w:rsidR="00F55445" w:rsidRDefault="00C312E3" w:rsidP="00A011EC">
            <w:pPr>
              <w:pStyle w:val="ListParagraph"/>
              <w:numPr>
                <w:ilvl w:val="1"/>
                <w:numId w:val="6"/>
              </w:numPr>
              <w:rPr>
                <w:rFonts w:ascii="Times New Roman" w:hAnsi="Times New Roman" w:cs="Times New Roman"/>
              </w:rPr>
            </w:pPr>
            <w:hyperlink r:id="rId23" w:history="1">
              <w:r w:rsidR="00F55445" w:rsidRPr="00FD4DCD">
                <w:rPr>
                  <w:rStyle w:val="Hyperlink"/>
                  <w:rFonts w:ascii="Times New Roman" w:hAnsi="Times New Roman" w:cs="Times New Roman"/>
                </w:rPr>
                <w:t>understand-the-commutative-property-of-multiplication-in-word-problems</w:t>
              </w:r>
            </w:hyperlink>
          </w:p>
          <w:p w:rsidR="00F55445" w:rsidRDefault="00C312E3" w:rsidP="00A011EC">
            <w:pPr>
              <w:pStyle w:val="ListParagraph"/>
              <w:numPr>
                <w:ilvl w:val="1"/>
                <w:numId w:val="6"/>
              </w:numPr>
              <w:rPr>
                <w:rFonts w:ascii="Times New Roman" w:hAnsi="Times New Roman" w:cs="Times New Roman"/>
              </w:rPr>
            </w:pPr>
            <w:hyperlink r:id="rId24" w:history="1">
              <w:r w:rsidR="00F55445" w:rsidRPr="00FD4DCD">
                <w:rPr>
                  <w:rStyle w:val="Hyperlink"/>
                  <w:rFonts w:ascii="Times New Roman" w:hAnsi="Times New Roman" w:cs="Times New Roman"/>
                </w:rPr>
                <w:t>understand-multiplication-and-division-relationships</w:t>
              </w:r>
            </w:hyperlink>
          </w:p>
          <w:p w:rsidR="00F55445" w:rsidRDefault="00C312E3" w:rsidP="00A011EC">
            <w:pPr>
              <w:pStyle w:val="ListParagraph"/>
              <w:numPr>
                <w:ilvl w:val="1"/>
                <w:numId w:val="6"/>
              </w:numPr>
              <w:rPr>
                <w:rFonts w:ascii="Times New Roman" w:hAnsi="Times New Roman" w:cs="Times New Roman"/>
              </w:rPr>
            </w:pPr>
            <w:hyperlink r:id="rId25" w:history="1">
              <w:r w:rsidR="00F55445" w:rsidRPr="00FD4DCD">
                <w:rPr>
                  <w:rStyle w:val="Hyperlink"/>
                  <w:rFonts w:ascii="Times New Roman" w:hAnsi="Times New Roman" w:cs="Times New Roman"/>
                </w:rPr>
                <w:t>commutative-and-associative-properties-to-solve-3-factor-word-problems</w:t>
              </w:r>
            </w:hyperlink>
          </w:p>
          <w:p w:rsidR="00F55445" w:rsidRDefault="00C312E3" w:rsidP="00A011EC">
            <w:pPr>
              <w:pStyle w:val="ListParagraph"/>
              <w:numPr>
                <w:ilvl w:val="1"/>
                <w:numId w:val="6"/>
              </w:numPr>
              <w:rPr>
                <w:rFonts w:ascii="Times New Roman" w:hAnsi="Times New Roman" w:cs="Times New Roman"/>
              </w:rPr>
            </w:pPr>
            <w:hyperlink r:id="rId26" w:history="1">
              <w:r w:rsidR="00F55445" w:rsidRPr="00FD4DCD">
                <w:rPr>
                  <w:rStyle w:val="Hyperlink"/>
                  <w:rFonts w:ascii="Times New Roman" w:hAnsi="Times New Roman" w:cs="Times New Roman"/>
                </w:rPr>
                <w:t>interpret-division-as-an-unknown-factor-problem-using-arrays</w:t>
              </w:r>
            </w:hyperlink>
          </w:p>
          <w:p w:rsidR="00F55445" w:rsidRDefault="00C312E3" w:rsidP="00A011EC">
            <w:pPr>
              <w:pStyle w:val="ListParagraph"/>
              <w:numPr>
                <w:ilvl w:val="1"/>
                <w:numId w:val="6"/>
              </w:numPr>
              <w:rPr>
                <w:rFonts w:ascii="Times New Roman" w:hAnsi="Times New Roman" w:cs="Times New Roman"/>
              </w:rPr>
            </w:pPr>
            <w:hyperlink r:id="rId27" w:history="1">
              <w:r w:rsidR="00F55445" w:rsidRPr="00FD4DCD">
                <w:rPr>
                  <w:rStyle w:val="Hyperlink"/>
                  <w:rFonts w:ascii="Times New Roman" w:hAnsi="Times New Roman" w:cs="Times New Roman"/>
                </w:rPr>
                <w:t>solving-twostep-word-problems-using-a-model</w:t>
              </w:r>
            </w:hyperlink>
          </w:p>
          <w:p w:rsidR="00F55445" w:rsidRPr="00A011EC" w:rsidRDefault="00C312E3" w:rsidP="00A011EC">
            <w:pPr>
              <w:pStyle w:val="ListParagraph"/>
              <w:numPr>
                <w:ilvl w:val="1"/>
                <w:numId w:val="6"/>
              </w:numPr>
              <w:rPr>
                <w:rFonts w:ascii="Times New Roman" w:hAnsi="Times New Roman" w:cs="Times New Roman"/>
              </w:rPr>
            </w:pPr>
            <w:hyperlink r:id="rId28" w:history="1">
              <w:r w:rsidR="00F55445" w:rsidRPr="00FD4DCD">
                <w:rPr>
                  <w:rStyle w:val="Hyperlink"/>
                  <w:rFonts w:ascii="Times New Roman" w:hAnsi="Times New Roman" w:cs="Times New Roman"/>
                </w:rPr>
                <w:t>estimate-solutions-to-twostep-word-problems</w:t>
              </w:r>
            </w:hyperlink>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442939" w:rsidRPr="00DA7CFE" w:rsidRDefault="00A011EC" w:rsidP="004428A4">
            <w:pPr>
              <w:pStyle w:val="ListParagraph"/>
              <w:numPr>
                <w:ilvl w:val="0"/>
                <w:numId w:val="4"/>
              </w:numPr>
              <w:rPr>
                <w:rStyle w:val="Hyperlink"/>
                <w:rFonts w:ascii="Times New Roman" w:hAnsi="Times New Roman" w:cs="Times New Roman"/>
                <w:color w:val="auto"/>
                <w:u w:val="none"/>
              </w:rPr>
            </w:pPr>
            <w:r w:rsidRPr="005F1803">
              <w:rPr>
                <w:rFonts w:ascii="Times New Roman" w:hAnsi="Times New Roman" w:cs="Times New Roman"/>
              </w:rPr>
              <w:t xml:space="preserve">NCDPI Unpacking Document: </w:t>
            </w:r>
            <w:hyperlink r:id="rId29" w:history="1">
              <w:r w:rsidRPr="005F1803">
                <w:rPr>
                  <w:rStyle w:val="Hyperlink"/>
                  <w:rFonts w:ascii="Times New Roman" w:hAnsi="Times New Roman" w:cs="Times New Roman"/>
                </w:rPr>
                <w:t>3</w:t>
              </w:r>
              <w:r w:rsidRPr="005F1803">
                <w:rPr>
                  <w:rStyle w:val="Hyperlink"/>
                  <w:rFonts w:ascii="Times New Roman" w:hAnsi="Times New Roman" w:cs="Times New Roman"/>
                  <w:vertAlign w:val="superscript"/>
                </w:rPr>
                <w:t>rd</w:t>
              </w:r>
              <w:r w:rsidRPr="005F1803">
                <w:rPr>
                  <w:rStyle w:val="Hyperlink"/>
                  <w:rFonts w:ascii="Times New Roman" w:hAnsi="Times New Roman" w:cs="Times New Roman"/>
                </w:rPr>
                <w:t xml:space="preserve"> Grade Unpacking Document</w:t>
              </w:r>
            </w:hyperlink>
          </w:p>
          <w:p w:rsidR="00DA7CFE" w:rsidRPr="004428A4" w:rsidRDefault="00DA7CFE" w:rsidP="00DA7CFE">
            <w:pPr>
              <w:pStyle w:val="ListParagraph"/>
              <w:rPr>
                <w:rFonts w:ascii="Times New Roman" w:hAnsi="Times New Roman" w:cs="Times New Roman"/>
              </w:rPr>
            </w:pPr>
          </w:p>
        </w:tc>
      </w:tr>
    </w:tbl>
    <w:p w:rsidR="0069052E" w:rsidRDefault="0069052E"/>
    <w:sectPr w:rsidR="0069052E">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2E3" w:rsidRDefault="00C312E3" w:rsidP="00290CA3">
      <w:pPr>
        <w:spacing w:after="0" w:line="240" w:lineRule="auto"/>
      </w:pPr>
      <w:r>
        <w:separator/>
      </w:r>
    </w:p>
  </w:endnote>
  <w:endnote w:type="continuationSeparator" w:id="0">
    <w:p w:rsidR="00C312E3" w:rsidRDefault="00C312E3"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2E3" w:rsidRDefault="00C312E3" w:rsidP="00290CA3">
      <w:pPr>
        <w:spacing w:after="0" w:line="240" w:lineRule="auto"/>
      </w:pPr>
      <w:r>
        <w:separator/>
      </w:r>
    </w:p>
  </w:footnote>
  <w:footnote w:type="continuationSeparator" w:id="0">
    <w:p w:rsidR="00C312E3" w:rsidRDefault="00C312E3"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FBF"/>
    <w:multiLevelType w:val="hybridMultilevel"/>
    <w:tmpl w:val="0CEE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3BDA6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E0DA6"/>
    <w:multiLevelType w:val="hybridMultilevel"/>
    <w:tmpl w:val="A47A69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134A85"/>
    <w:multiLevelType w:val="hybridMultilevel"/>
    <w:tmpl w:val="7294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0F039B"/>
    <w:rsid w:val="001D3FF2"/>
    <w:rsid w:val="002604D0"/>
    <w:rsid w:val="00290CA3"/>
    <w:rsid w:val="00312513"/>
    <w:rsid w:val="003574D2"/>
    <w:rsid w:val="003A127B"/>
    <w:rsid w:val="003E0E0A"/>
    <w:rsid w:val="003E473F"/>
    <w:rsid w:val="003F74C0"/>
    <w:rsid w:val="004428A4"/>
    <w:rsid w:val="00442939"/>
    <w:rsid w:val="0055389E"/>
    <w:rsid w:val="0059551B"/>
    <w:rsid w:val="005E6EAE"/>
    <w:rsid w:val="00616D67"/>
    <w:rsid w:val="00647FBF"/>
    <w:rsid w:val="0069052E"/>
    <w:rsid w:val="00691D82"/>
    <w:rsid w:val="006B72D6"/>
    <w:rsid w:val="007C37F8"/>
    <w:rsid w:val="00A011EC"/>
    <w:rsid w:val="00C03F6A"/>
    <w:rsid w:val="00C312E3"/>
    <w:rsid w:val="00CF329F"/>
    <w:rsid w:val="00D12791"/>
    <w:rsid w:val="00D23196"/>
    <w:rsid w:val="00DA7CFE"/>
    <w:rsid w:val="00E17BB3"/>
    <w:rsid w:val="00E47AB4"/>
    <w:rsid w:val="00E70FB1"/>
    <w:rsid w:val="00F55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sSmNwq7M4tU" TargetMode="External"/><Relationship Id="rId18" Type="http://schemas.openxmlformats.org/officeDocument/2006/relationships/hyperlink" Target="https://learnzillion.com/lessons/2999-solve-word-problems-using-the-idea-of-equal-groups" TargetMode="External"/><Relationship Id="rId26" Type="http://schemas.openxmlformats.org/officeDocument/2006/relationships/hyperlink" Target="https://learnzillion.com/lessons/1742-interpret-division-as-an-unknown-factor-problem-using-arrays" TargetMode="External"/><Relationship Id="rId3" Type="http://schemas.openxmlformats.org/officeDocument/2006/relationships/styles" Target="styles.xml"/><Relationship Id="rId21" Type="http://schemas.openxmlformats.org/officeDocument/2006/relationships/hyperlink" Target="https://learnzillion.com/lessons/1474-find-the-missing-quotient-in-a-division-problem" TargetMode="External"/><Relationship Id="rId7" Type="http://schemas.openxmlformats.org/officeDocument/2006/relationships/footnotes" Target="footnotes.xml"/><Relationship Id="rId12" Type="http://schemas.openxmlformats.org/officeDocument/2006/relationships/hyperlink" Target="https://www.youtube.com/watch?v=6zZKAnCevlU" TargetMode="External"/><Relationship Id="rId17" Type="http://schemas.openxmlformats.org/officeDocument/2006/relationships/hyperlink" Target="https://learnzillion.com/lessons/1517-divide-using-a-sharing-model" TargetMode="External"/><Relationship Id="rId25" Type="http://schemas.openxmlformats.org/officeDocument/2006/relationships/hyperlink" Target="https://learnzillion.com/lessons/1389-use-the-commutative-and-associative-properties-to-solve-3-factor-word-problem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arnzillion.com/lessons/1516-solve-division-problems-by-drawing-pictures" TargetMode="External"/><Relationship Id="rId20" Type="http://schemas.openxmlformats.org/officeDocument/2006/relationships/hyperlink" Target="https://learnzillion.com/lessons/3051-solve-equal-groups-problems-using-arrays" TargetMode="External"/><Relationship Id="rId29" Type="http://schemas.openxmlformats.org/officeDocument/2006/relationships/hyperlink" Target="http://maccss.ncdpi.wikispaces.net/file/view/Unpacking%203%20July%202013.pdf/443030266/Unpacking%203%20July%20201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dGtjX415o-E" TargetMode="External"/><Relationship Id="rId24" Type="http://schemas.openxmlformats.org/officeDocument/2006/relationships/hyperlink" Target="https://learnzillion.com/lessons/965-understand-multiplication-and-division-relationship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earnzillion.com/lessons/2760-multiply-by-mutliples-of-10-using-arrays" TargetMode="External"/><Relationship Id="rId23" Type="http://schemas.openxmlformats.org/officeDocument/2006/relationships/hyperlink" Target="https://learnzillion.com/lessons/964-understand-the-commutative-property-of-multiplication-in-word-problems" TargetMode="External"/><Relationship Id="rId28" Type="http://schemas.openxmlformats.org/officeDocument/2006/relationships/hyperlink" Target="https://learnzillion.com/lessons/1526-estimate-solutions-to-twostep-word-problems" TargetMode="External"/><Relationship Id="rId10" Type="http://schemas.openxmlformats.org/officeDocument/2006/relationships/hyperlink" Target="https://www.youtube.com/watch?v=yo1FLAeZUBo" TargetMode="External"/><Relationship Id="rId19" Type="http://schemas.openxmlformats.org/officeDocument/2006/relationships/hyperlink" Target="https://learnzillion.com/lessons/3001-solve-word-problems-about-equal-groups-by-drawing-a-mode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inyurl.com/WCPSSAcademicsYouTube" TargetMode="External"/><Relationship Id="rId14" Type="http://schemas.openxmlformats.org/officeDocument/2006/relationships/hyperlink" Target="https://learnzillion.com" TargetMode="External"/><Relationship Id="rId22" Type="http://schemas.openxmlformats.org/officeDocument/2006/relationships/hyperlink" Target="https://learnzillion.com/lessons/963-understand-the-commutative-property-by-naming-arrays" TargetMode="External"/><Relationship Id="rId27" Type="http://schemas.openxmlformats.org/officeDocument/2006/relationships/hyperlink" Target="https://learnzillion.com/lessons/1523-solving-twostep-word-problems-using-a-mode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ECCB3-B28B-4C3D-93C6-72CFE9B7F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bpattison</cp:lastModifiedBy>
  <cp:revision>2</cp:revision>
  <dcterms:created xsi:type="dcterms:W3CDTF">2014-11-06T01:22:00Z</dcterms:created>
  <dcterms:modified xsi:type="dcterms:W3CDTF">2014-11-06T01:22:00Z</dcterms:modified>
</cp:coreProperties>
</file>